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D3ADD">
        <w:rPr>
          <w:color w:val="000000"/>
        </w:rPr>
        <w:br/>
      </w:r>
      <w:r w:rsidRPr="000D3ADD">
        <w:rPr>
          <w:b/>
          <w:color w:val="000000"/>
          <w:sz w:val="28"/>
          <w:szCs w:val="28"/>
        </w:rPr>
        <w:t>ПАМЯТКА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0D3ADD">
        <w:rPr>
          <w:b/>
          <w:color w:val="000000"/>
          <w:sz w:val="28"/>
          <w:szCs w:val="28"/>
        </w:rPr>
        <w:t>гражданам о сохранности личного имущества</w:t>
      </w:r>
    </w:p>
    <w:p w:rsid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Преступления против собственности и имущества граждан весьма распространены. Немаловажную роль в совершении таких преступлений играет небрежное и безответственное отношение собственников к сохранности личного имущества: люди продолжают оставлять свои вещи без присмотра в общественных местах, не обеспечивают надежную охрану своего жилья и имущества, не пользуются элементарными правилами, обеспечивающими сохранность и целостность своего, а также вверенного им имущества.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Pr="000D3ADD">
        <w:rPr>
          <w:color w:val="000000"/>
        </w:rPr>
        <w:t>Для того</w:t>
      </w:r>
      <w:proofErr w:type="gramStart"/>
      <w:r w:rsidRPr="000D3ADD">
        <w:rPr>
          <w:color w:val="000000"/>
        </w:rPr>
        <w:t>,</w:t>
      </w:r>
      <w:proofErr w:type="gramEnd"/>
      <w:r w:rsidRPr="000D3ADD">
        <w:rPr>
          <w:color w:val="000000"/>
        </w:rPr>
        <w:t xml:space="preserve"> чтобы обеспечить сохранность своего имущества, необходимо придерживаться нескольких простых правил: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proofErr w:type="gramStart"/>
      <w:r w:rsidRPr="000D3ADD">
        <w:rPr>
          <w:color w:val="000000"/>
        </w:rPr>
        <w:t>- не оставляйте свои, помещения, жилые дома, квартиры, служебные кабинеты, хозяйственные постройки (гаражи, бани, летние кухни, сараи и др.) открытыми, если Вы даже вышли на одну минуту;</w:t>
      </w:r>
      <w:proofErr w:type="gramEnd"/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забывайте закрывать форточки, входные и балконные двери, когда уходите куда-либо;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будьте внимательны с ключами, не теряйте и не передавайте их незнакомым людям;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оставляйте без присмотра свои личные вещи: документы, мобильные телефоны, сумки, обувь, одежду и др.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старайтесь не говорить о наличии у вас дорогих вещей или большой суммы денег.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В целях недопущения краж личного имущества и тем самым причинения Вам материального ущерба рекомендуем: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оставлять личное имущество без присмотра во дворах, подъездах и на лестничных площадках домов, около магазинов и в других общественных местах;</w:t>
      </w:r>
    </w:p>
    <w:p w:rsid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proofErr w:type="gramStart"/>
      <w:r w:rsidRPr="000D3ADD">
        <w:rPr>
          <w:color w:val="000000"/>
        </w:rPr>
        <w:t xml:space="preserve">- примите меры по технической </w:t>
      </w:r>
      <w:proofErr w:type="spellStart"/>
      <w:r w:rsidRPr="000D3ADD">
        <w:rPr>
          <w:color w:val="000000"/>
        </w:rPr>
        <w:t>укрепленности</w:t>
      </w:r>
      <w:proofErr w:type="spellEnd"/>
      <w:r w:rsidRPr="000D3ADD">
        <w:rPr>
          <w:color w:val="000000"/>
        </w:rPr>
        <w:t xml:space="preserve"> мест хранения имущества (объекты строительства, гаражи, сараи, подвалы, кладовые и т. д.);</w:t>
      </w:r>
      <w:proofErr w:type="gramEnd"/>
    </w:p>
    <w:p w:rsid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хранение имущества (</w:t>
      </w:r>
      <w:hyperlink r:id="rId4" w:tooltip="Строительные материалы (портал Pandia.ru)" w:history="1">
        <w:r w:rsidRPr="000D3ADD">
          <w:rPr>
            <w:rStyle w:val="a4"/>
            <w:color w:val="743399"/>
            <w:bdr w:val="none" w:sz="0" w:space="0" w:color="auto" w:frame="1"/>
          </w:rPr>
          <w:t>строительных материалов</w:t>
        </w:r>
      </w:hyperlink>
      <w:r w:rsidRPr="000D3ADD">
        <w:rPr>
          <w:color w:val="000000"/>
        </w:rPr>
        <w:t>, автомобилей  и др.) осуществляйте на специально оборудованных стоянках с использованием специальных средств, обеспечивающих их сохранность (средства сигнализации и видеонаблюдения);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доверяйте пользоваться имуществом (автомобилем, </w:t>
      </w:r>
      <w:hyperlink r:id="rId5" w:tooltip="Велосипед" w:history="1">
        <w:r w:rsidRPr="000D3ADD">
          <w:rPr>
            <w:rStyle w:val="a4"/>
            <w:color w:val="743399"/>
            <w:bdr w:val="none" w:sz="0" w:space="0" w:color="auto" w:frame="1"/>
          </w:rPr>
          <w:t>велосипедами</w:t>
        </w:r>
      </w:hyperlink>
      <w:r w:rsidRPr="000D3ADD">
        <w:rPr>
          <w:color w:val="000000"/>
        </w:rPr>
        <w:t> и т. д.) незнакомым или малознакомым лицам.</w:t>
      </w:r>
    </w:p>
    <w:p w:rsidR="000D3ADD" w:rsidRPr="000D3ADD" w:rsidRDefault="000D3ADD" w:rsidP="000D3A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В большинстве случаев предметом хищения свободным доступом являются </w:t>
      </w:r>
      <w:hyperlink r:id="rId6" w:tooltip="Денежные средства" w:history="1">
        <w:r w:rsidRPr="000D3ADD">
          <w:rPr>
            <w:rStyle w:val="a4"/>
            <w:color w:val="743399"/>
            <w:bdr w:val="none" w:sz="0" w:space="0" w:color="auto" w:frame="1"/>
          </w:rPr>
          <w:t>денежные средства</w:t>
        </w:r>
      </w:hyperlink>
      <w:r w:rsidRPr="000D3ADD">
        <w:rPr>
          <w:color w:val="000000"/>
        </w:rPr>
        <w:t>, мобильные телефоны, ювелирные изделия, теле-видео-фотоаппаратура, реже – одежда, продукты питания.</w:t>
      </w:r>
    </w:p>
    <w:p w:rsidR="000D3ADD" w:rsidRPr="000D3ADD" w:rsidRDefault="000D3ADD" w:rsidP="000D3AD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lastRenderedPageBreak/>
        <w:t>  Главной причиной краж свободным доступом является беспечность самих пострадавших.  Зачастую, </w:t>
      </w:r>
      <w:hyperlink r:id="rId7" w:tooltip="Владелец" w:history="1">
        <w:r w:rsidRPr="000D3ADD">
          <w:rPr>
            <w:rStyle w:val="a4"/>
            <w:color w:val="743399"/>
            <w:bdr w:val="none" w:sz="0" w:space="0" w:color="auto" w:frame="1"/>
          </w:rPr>
          <w:t>владельцы</w:t>
        </w:r>
      </w:hyperlink>
      <w:r w:rsidRPr="000D3ADD">
        <w:rPr>
          <w:color w:val="000000"/>
        </w:rPr>
        <w:t> оставляют свое имущество без присмотра на рабочем месте, в магазинах, в увеселительных и спортивных учреждениях, ресторанах и барах, в школах. Нередки случаи хищения денежных средств из магазинов. Часто такие преступления совершают несовершеннолетние в группах, опять же, пользуясь невнимательностью продавцов.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Граждане приглашают в гости незнакомых или малознакомых лиц, совместно распивают с ними спиртные напитки, рассказывают о наличии денежных средств или иного ценного имущества. Впоследствии, когда хозяева ложатся спать или отвлечены распитием спиртного и не наблюдают за своим имуществом, злоумышленники совершают кражи.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 xml:space="preserve">  В последнее время стали широко использоваться банковские карты. Нередко владельцы хранят их в легкодоступных местах вместе с </w:t>
      </w:r>
      <w:proofErr w:type="spellStart"/>
      <w:r w:rsidRPr="000D3ADD">
        <w:rPr>
          <w:color w:val="000000"/>
        </w:rPr>
        <w:t>пин-кодом</w:t>
      </w:r>
      <w:proofErr w:type="spellEnd"/>
      <w:r w:rsidRPr="000D3ADD">
        <w:rPr>
          <w:color w:val="000000"/>
        </w:rPr>
        <w:t>. В случаях краж эта памятка становится настоящим подарком для похитителя.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Бывают случаи, когда граждане сами передают в руки преступников банковские карты, сообщают код, просят снять определенную сумму денег, например, на приобретение спиртного. Однако</w:t>
      </w:r>
      <w:proofErr w:type="gramStart"/>
      <w:r w:rsidRPr="000D3ADD">
        <w:rPr>
          <w:color w:val="000000"/>
        </w:rPr>
        <w:t>,</w:t>
      </w:r>
      <w:proofErr w:type="gramEnd"/>
      <w:r w:rsidRPr="000D3ADD">
        <w:rPr>
          <w:color w:val="000000"/>
        </w:rPr>
        <w:t xml:space="preserve"> карта и знание кода невольно провоцирует «доверенное лицо» на совершение преступления - хищение имеющихся на карте денежных средств.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Нередки случаи хищения имущества из оставленных без присмотра или не  оснащенных сигнализацией автомобилей.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  Чтобы оградить свое имущество от хищений нужно соблюдайте некоторые простые правила: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держите свои телефоны, деньги и ценные вещи в наружных карманах;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демонстрируйте мобильники и содержимое своих кошельков в людных местах;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никогда не приводите в свой дом малознакомых людей;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если вы отправляетесь в увеселительное заведение, то берите с собой минимум денежных средств и внимательней относитесь к ценным вещам;</w:t>
      </w:r>
    </w:p>
    <w:p w:rsid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- не оставляете открытым ваш автомобиль, даже если выходите на непродолжительное время.</w:t>
      </w:r>
    </w:p>
    <w:p w:rsidR="000D3ADD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  <w:rPr>
          <w:color w:val="000000"/>
        </w:rPr>
      </w:pPr>
      <w:r w:rsidRPr="000D3ADD">
        <w:rPr>
          <w:color w:val="000000"/>
        </w:rPr>
        <w:t>Сохранить свое имущество во время своего отсутствия разумное желание любого человека. Очень неприятно, когда все нажитые ценности, за которые приходилось отдавать время и силы, будут в один момент, попросту говоря, украдены. Поэтому для защиты своего имущества рекомендуем установить: сложные замки, железные двери, решетки на окна, сигнализацию, видеонаблюдение. </w:t>
      </w:r>
    </w:p>
    <w:p w:rsidR="004F0095" w:rsidRPr="000D3ADD" w:rsidRDefault="000D3ADD" w:rsidP="000D3ADD">
      <w:pPr>
        <w:pStyle w:val="a3"/>
        <w:shd w:val="clear" w:color="auto" w:fill="FFFFFF"/>
        <w:spacing w:before="313" w:beforeAutospacing="0" w:after="376" w:afterAutospacing="0"/>
        <w:jc w:val="both"/>
        <w:textAlignment w:val="baseline"/>
      </w:pPr>
      <w:r w:rsidRPr="000D3ADD">
        <w:rPr>
          <w:color w:val="000000"/>
        </w:rPr>
        <w:t>  Если в отношении вас все же совершено преступление, не пытайтесь разобраться самостоятельно, и не откладывайте на потом обращение в полицию, т. к. чем быстрее поступит сообщение о преступлении, тем больше шансов вернуть похищенное имущество.</w:t>
      </w:r>
    </w:p>
    <w:sectPr w:rsidR="004F0095" w:rsidRPr="000D3ADD" w:rsidSect="000D3A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3ADD"/>
    <w:rsid w:val="000D3ADD"/>
    <w:rsid w:val="004F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095"/>
  </w:style>
  <w:style w:type="paragraph" w:styleId="1">
    <w:name w:val="heading 1"/>
    <w:basedOn w:val="a"/>
    <w:link w:val="10"/>
    <w:uiPriority w:val="9"/>
    <w:qFormat/>
    <w:rsid w:val="000D3A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3A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D3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A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ladelet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denezhnie_sredstva/" TargetMode="External"/><Relationship Id="rId5" Type="http://schemas.openxmlformats.org/officeDocument/2006/relationships/hyperlink" Target="http://www.pandia.ru/text/category/velosiped/" TargetMode="External"/><Relationship Id="rId4" Type="http://schemas.openxmlformats.org/officeDocument/2006/relationships/hyperlink" Target="http://pandia.ru/text/tema/stroy/material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2019-07-25T05:14:00Z</dcterms:created>
  <dcterms:modified xsi:type="dcterms:W3CDTF">2019-07-25T05:18:00Z</dcterms:modified>
</cp:coreProperties>
</file>