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7" w:rsidRDefault="003F1327" w:rsidP="00EC78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7B12">
        <w:rPr>
          <w:rFonts w:ascii="Times New Roman" w:hAnsi="Times New Roman"/>
          <w:b/>
          <w:bCs/>
          <w:sz w:val="24"/>
          <w:szCs w:val="24"/>
        </w:rPr>
        <w:t>Муниципальное образование «Коломинское сельское поселение»</w:t>
      </w:r>
    </w:p>
    <w:p w:rsidR="003F1327" w:rsidRDefault="003F1327" w:rsidP="00957B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7B12">
        <w:rPr>
          <w:rFonts w:ascii="Times New Roman" w:hAnsi="Times New Roman"/>
          <w:b/>
          <w:bCs/>
          <w:sz w:val="24"/>
          <w:szCs w:val="24"/>
        </w:rPr>
        <w:t xml:space="preserve">Совет Коломинского сельского поселения </w:t>
      </w:r>
    </w:p>
    <w:p w:rsidR="003F1327" w:rsidRPr="00957B12" w:rsidRDefault="003F1327" w:rsidP="00957B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327" w:rsidRPr="00957B12" w:rsidRDefault="003F1327" w:rsidP="00957B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7B12">
        <w:rPr>
          <w:rFonts w:ascii="Times New Roman" w:hAnsi="Times New Roman"/>
          <w:b/>
          <w:sz w:val="24"/>
          <w:szCs w:val="24"/>
        </w:rPr>
        <w:t xml:space="preserve"> РЕШЕНИЕ                                      </w:t>
      </w:r>
    </w:p>
    <w:p w:rsidR="003F1327" w:rsidRDefault="003F1327" w:rsidP="003C559E">
      <w:pPr>
        <w:pStyle w:val="ConsPlusCell"/>
        <w:widowControl/>
        <w:autoSpaceDE/>
        <w:adjustRightInd/>
        <w:rPr>
          <w:sz w:val="24"/>
          <w:szCs w:val="24"/>
        </w:rPr>
      </w:pPr>
    </w:p>
    <w:p w:rsidR="003F1327" w:rsidRPr="00EC78EB" w:rsidRDefault="003F1327" w:rsidP="00957B12">
      <w:pPr>
        <w:pStyle w:val="ConsPlusCell"/>
        <w:widowControl/>
        <w:autoSpaceDE/>
        <w:adjustRightInd/>
        <w:rPr>
          <w:sz w:val="24"/>
          <w:szCs w:val="24"/>
        </w:rPr>
      </w:pPr>
      <w:r w:rsidRPr="00EC78EB">
        <w:rPr>
          <w:sz w:val="24"/>
          <w:szCs w:val="24"/>
        </w:rPr>
        <w:t>23.03.2021                                        с. Коломинские Гривы                                          №  4</w:t>
      </w:r>
    </w:p>
    <w:p w:rsidR="003F1327" w:rsidRPr="00EC78EB" w:rsidRDefault="003F1327" w:rsidP="00957B12">
      <w:pPr>
        <w:pStyle w:val="ConsPlusCell"/>
        <w:widowControl/>
        <w:autoSpaceDE/>
        <w:adjustRightInd/>
        <w:rPr>
          <w:sz w:val="24"/>
          <w:szCs w:val="24"/>
        </w:rPr>
      </w:pPr>
    </w:p>
    <w:p w:rsidR="003F1327" w:rsidRDefault="003F132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3F1327" w:rsidRDefault="003F132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от 25.12.2020 № 28 </w:t>
      </w:r>
    </w:p>
    <w:p w:rsidR="003F1327" w:rsidRPr="00E549F5" w:rsidRDefault="003F1327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3F1327" w:rsidRDefault="003F1327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  </w:t>
      </w:r>
    </w:p>
    <w:p w:rsidR="003F1327" w:rsidRDefault="003F1327" w:rsidP="00957B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2022 и 2023 годов»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3F1327" w:rsidRPr="00E549F5" w:rsidRDefault="003F1327" w:rsidP="00957B12">
      <w:pPr>
        <w:spacing w:after="0"/>
        <w:rPr>
          <w:rFonts w:ascii="Times New Roman" w:hAnsi="Times New Roman"/>
          <w:sz w:val="24"/>
          <w:szCs w:val="24"/>
        </w:rPr>
      </w:pPr>
    </w:p>
    <w:p w:rsidR="003F1327" w:rsidRPr="00E549F5" w:rsidRDefault="003F1327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 </w:t>
      </w:r>
      <w:r>
        <w:rPr>
          <w:rFonts w:ascii="Times New Roman" w:hAnsi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2021 год и на плановый период и на плановый период 2022 и 2023 годов</w:t>
      </w:r>
      <w:r w:rsidRPr="00E549F5">
        <w:rPr>
          <w:rFonts w:ascii="Times New Roman" w:hAnsi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/>
          <w:sz w:val="24"/>
          <w:szCs w:val="24"/>
        </w:rPr>
        <w:t>3</w:t>
      </w:r>
      <w:r w:rsidRPr="00E549F5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/>
          <w:sz w:val="24"/>
          <w:szCs w:val="24"/>
        </w:rPr>
        <w:t>29</w:t>
      </w:r>
      <w:r w:rsidRPr="00E54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E549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549F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E549F5">
        <w:rPr>
          <w:rFonts w:ascii="Times New Roman" w:hAnsi="Times New Roman"/>
          <w:sz w:val="24"/>
          <w:szCs w:val="24"/>
        </w:rPr>
        <w:t>,</w:t>
      </w:r>
    </w:p>
    <w:p w:rsidR="003F1327" w:rsidRDefault="003F1327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49F5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3F1327" w:rsidRDefault="003F1327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1327" w:rsidRPr="00443CE0" w:rsidRDefault="003F1327" w:rsidP="00443C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CE0">
        <w:rPr>
          <w:rFonts w:ascii="Times New Roman" w:hAnsi="Times New Roman"/>
          <w:sz w:val="24"/>
          <w:szCs w:val="24"/>
        </w:rPr>
        <w:t xml:space="preserve">              1. Внести в решение Совета Коломинского сельского поселения от 25.12.2020 № 28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 на 2021 год и на плановый период 2022 и 2023 годов»  (от 29.01.2021 № 1) следующие изменения:</w:t>
      </w:r>
    </w:p>
    <w:p w:rsidR="003F1327" w:rsidRDefault="003F132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1.Статью 1 изложить в следующей редакции:</w:t>
      </w:r>
    </w:p>
    <w:p w:rsidR="003F1327" w:rsidRPr="00E549F5" w:rsidRDefault="003F132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</w:t>
      </w:r>
      <w:r w:rsidRPr="00E549F5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21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3F1327" w:rsidRPr="00E549F5" w:rsidRDefault="003F132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19088,5</w:t>
      </w:r>
      <w:r w:rsidRPr="00E549F5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2746,7</w:t>
      </w:r>
      <w:r w:rsidRPr="00E549F5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16341,8</w:t>
      </w:r>
      <w:r w:rsidRPr="00E549F5">
        <w:rPr>
          <w:rFonts w:ascii="Times New Roman" w:hAnsi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/>
          <w:sz w:val="24"/>
          <w:szCs w:val="24"/>
        </w:rPr>
        <w:t>тыс. рублей;</w:t>
      </w:r>
    </w:p>
    <w:p w:rsidR="003F1327" w:rsidRDefault="003F1327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19741,1</w:t>
      </w:r>
      <w:r w:rsidRPr="00E549F5">
        <w:rPr>
          <w:rFonts w:ascii="Times New Roman" w:hAnsi="Times New Roman"/>
          <w:sz w:val="24"/>
          <w:szCs w:val="24"/>
        </w:rPr>
        <w:t xml:space="preserve"> тыс. рублей;</w:t>
      </w:r>
    </w:p>
    <w:p w:rsidR="003F1327" w:rsidRDefault="003F1327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652,6</w:t>
      </w:r>
      <w:r w:rsidRPr="00E549F5">
        <w:rPr>
          <w:rFonts w:ascii="Times New Roman" w:hAnsi="Times New Roman"/>
          <w:sz w:val="24"/>
          <w:szCs w:val="24"/>
        </w:rPr>
        <w:t xml:space="preserve"> тыс. рублей.</w:t>
      </w:r>
    </w:p>
    <w:p w:rsidR="003F1327" w:rsidRPr="00E549F5" w:rsidRDefault="003F1327" w:rsidP="004663C0">
      <w:pPr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Приложения 5, 6, 11, 12, изложить в редакции согласно приложениям к настоящему решению.</w:t>
      </w:r>
      <w:r>
        <w:rPr>
          <w:b/>
          <w:sz w:val="24"/>
          <w:szCs w:val="24"/>
        </w:rPr>
        <w:t xml:space="preserve"> </w:t>
      </w:r>
    </w:p>
    <w:p w:rsidR="003F1327" w:rsidRDefault="003F1327" w:rsidP="00957B12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2021 года.</w:t>
      </w:r>
    </w:p>
    <w:p w:rsidR="003F1327" w:rsidRDefault="003F1327" w:rsidP="00957B12">
      <w:pPr>
        <w:pStyle w:val="Iniiaiieoaeno2"/>
        <w:ind w:firstLine="900"/>
        <w:rPr>
          <w:sz w:val="24"/>
          <w:szCs w:val="24"/>
        </w:rPr>
      </w:pPr>
    </w:p>
    <w:p w:rsidR="003F1327" w:rsidRDefault="003F1327" w:rsidP="00957B1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E549F5">
        <w:rPr>
          <w:sz w:val="24"/>
          <w:szCs w:val="24"/>
        </w:rPr>
        <w:t>Опубликовать настоящее решение в официальном печатном издании «Официальные ведомости Администрации Коломинского сельского поселения»</w:t>
      </w:r>
      <w:r>
        <w:rPr>
          <w:sz w:val="24"/>
          <w:szCs w:val="24"/>
        </w:rPr>
        <w:t xml:space="preserve"> и</w:t>
      </w:r>
      <w:r w:rsidRPr="00E549F5">
        <w:rPr>
          <w:sz w:val="24"/>
          <w:szCs w:val="24"/>
        </w:rPr>
        <w:t xml:space="preserve"> разместить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на официальном сайте Коломинского сельского поселения в информационно - телекоммуникационной сети «Интернет». </w:t>
      </w:r>
    </w:p>
    <w:p w:rsidR="003F1327" w:rsidRDefault="003F1327" w:rsidP="00957B12">
      <w:pPr>
        <w:jc w:val="both"/>
        <w:rPr>
          <w:sz w:val="24"/>
          <w:szCs w:val="24"/>
        </w:rPr>
      </w:pPr>
      <w:r>
        <w:t xml:space="preserve">                 </w:t>
      </w:r>
    </w:p>
    <w:p w:rsidR="003F1327" w:rsidRPr="00957B12" w:rsidRDefault="003F1327" w:rsidP="00957B12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Т.Я.Васильева</w:t>
      </w:r>
    </w:p>
    <w:p w:rsidR="003F1327" w:rsidRDefault="003F1327" w:rsidP="003C5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327" w:rsidRDefault="003F1327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 w:rsidRPr="00E549F5">
        <w:rPr>
          <w:sz w:val="24"/>
          <w:szCs w:val="24"/>
        </w:rPr>
        <w:t xml:space="preserve"> 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3F1327" w:rsidRDefault="003F1327" w:rsidP="007466B1">
      <w:pPr>
        <w:pStyle w:val="Iniiaiieoaeno2"/>
        <w:ind w:firstLine="0"/>
        <w:rPr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Pr="001165BD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Pr="001165BD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3F1327" w:rsidRPr="00957B12" w:rsidRDefault="003F1327" w:rsidP="00957B12">
      <w:pPr>
        <w:spacing w:after="0"/>
        <w:ind w:left="594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Приложение  5</w:t>
      </w:r>
    </w:p>
    <w:p w:rsidR="003F1327" w:rsidRPr="00957B12" w:rsidRDefault="003F1327" w:rsidP="00957B12">
      <w:pPr>
        <w:spacing w:after="0"/>
        <w:ind w:left="3969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к решению Совета Коломинского</w:t>
      </w:r>
    </w:p>
    <w:p w:rsidR="003F1327" w:rsidRPr="00957B12" w:rsidRDefault="003F1327" w:rsidP="00957B12">
      <w:pPr>
        <w:spacing w:after="0"/>
        <w:ind w:left="594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сельского поселения</w:t>
      </w:r>
    </w:p>
    <w:p w:rsidR="003F1327" w:rsidRPr="00957B12" w:rsidRDefault="003F1327" w:rsidP="00957B12">
      <w:pPr>
        <w:spacing w:after="0"/>
        <w:ind w:left="594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от 23.03.2021 № 4</w:t>
      </w:r>
    </w:p>
    <w:p w:rsidR="003F1327" w:rsidRPr="008A1867" w:rsidRDefault="003F1327" w:rsidP="00957B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3F132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16341,8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9707,2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9707,2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6511,7</w:t>
            </w:r>
          </w:p>
        </w:tc>
      </w:tr>
      <w:tr w:rsidR="003F1327" w:rsidRPr="001F22AE" w:rsidTr="0011756E">
        <w:tc>
          <w:tcPr>
            <w:tcW w:w="2660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6511,7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Merge w:val="restart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327" w:rsidRPr="001F22AE" w:rsidTr="0011756E">
        <w:trPr>
          <w:cantSplit/>
        </w:trPr>
        <w:tc>
          <w:tcPr>
            <w:tcW w:w="2660" w:type="dxa"/>
            <w:vMerge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Merge/>
            <w:vAlign w:val="center"/>
          </w:tcPr>
          <w:p w:rsidR="003F1327" w:rsidRPr="001F22AE" w:rsidRDefault="003F1327" w:rsidP="00117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Merge/>
            <w:vAlign w:val="center"/>
          </w:tcPr>
          <w:p w:rsidR="003F1327" w:rsidRPr="001F22AE" w:rsidRDefault="003F1327" w:rsidP="00117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F1327" w:rsidRDefault="003F1327" w:rsidP="0011756E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3F1327" w:rsidRDefault="003F1327" w:rsidP="0011756E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FC472A" w:rsidRDefault="003F1327" w:rsidP="0011756E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3F1327" w:rsidRPr="00FC472A" w:rsidRDefault="003F1327" w:rsidP="0011756E">
            <w:pPr>
              <w:pStyle w:val="Iniiaiieoaeno2"/>
              <w:ind w:firstLine="0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/>
                <w:sz w:val="24"/>
                <w:szCs w:val="24"/>
              </w:rPr>
              <w:t>-52,6</w:t>
            </w:r>
          </w:p>
        </w:tc>
      </w:tr>
      <w:tr w:rsidR="003F1327" w:rsidRPr="001F22AE" w:rsidTr="0011756E">
        <w:trPr>
          <w:cantSplit/>
        </w:trPr>
        <w:tc>
          <w:tcPr>
            <w:tcW w:w="2660" w:type="dxa"/>
            <w:vAlign w:val="center"/>
          </w:tcPr>
          <w:p w:rsidR="003F1327" w:rsidRPr="008A1867" w:rsidRDefault="003F1327" w:rsidP="0011756E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3F1327" w:rsidRDefault="003F1327" w:rsidP="0011756E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</w:tr>
    </w:tbl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327" w:rsidRDefault="003F1327" w:rsidP="00957B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Pr="00957B12" w:rsidRDefault="003F1327" w:rsidP="00957B12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Приложение 6</w:t>
      </w:r>
    </w:p>
    <w:p w:rsidR="003F1327" w:rsidRPr="00957B12" w:rsidRDefault="003F1327" w:rsidP="00957B12">
      <w:pPr>
        <w:spacing w:after="0"/>
        <w:ind w:left="522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к решению Совета Коломинского</w:t>
      </w:r>
    </w:p>
    <w:p w:rsidR="003F1327" w:rsidRPr="00957B12" w:rsidRDefault="003F1327" w:rsidP="00957B12">
      <w:pPr>
        <w:spacing w:after="0"/>
        <w:ind w:left="522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сельского поселения</w:t>
      </w:r>
    </w:p>
    <w:p w:rsidR="003F1327" w:rsidRPr="00957B12" w:rsidRDefault="003F1327" w:rsidP="00957B12">
      <w:pPr>
        <w:spacing w:after="0"/>
        <w:ind w:left="522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 xml:space="preserve">от  23.03.2021 № 4 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ИСТОЧНИКИ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 год  </w:t>
      </w:r>
      <w:r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  <w:r w:rsidRPr="008A1867">
        <w:rPr>
          <w:rFonts w:ascii="Times New Roman" w:hAnsi="Times New Roman"/>
          <w:b/>
          <w:sz w:val="24"/>
          <w:szCs w:val="24"/>
        </w:rPr>
        <w:t xml:space="preserve"> 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1"/>
        <w:gridCol w:w="1414"/>
        <w:gridCol w:w="1138"/>
        <w:gridCol w:w="1138"/>
      </w:tblGrid>
      <w:tr w:rsidR="003F1327" w:rsidRPr="001F22AE" w:rsidTr="0011756E">
        <w:trPr>
          <w:cantSplit/>
          <w:trHeight w:val="270"/>
        </w:trPr>
        <w:tc>
          <w:tcPr>
            <w:tcW w:w="6761" w:type="dxa"/>
            <w:vMerge w:val="restart"/>
            <w:vAlign w:val="center"/>
          </w:tcPr>
          <w:p w:rsidR="003F1327" w:rsidRPr="008A1867" w:rsidRDefault="003F1327" w:rsidP="0011756E">
            <w:pPr>
              <w:pStyle w:val="Title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vAlign w:val="center"/>
          </w:tcPr>
          <w:p w:rsidR="003F1327" w:rsidRPr="008A1867" w:rsidRDefault="003F1327" w:rsidP="0011756E">
            <w:pPr>
              <w:pStyle w:val="Title"/>
            </w:pPr>
            <w:r>
              <w:t xml:space="preserve">Сумма, тыс.рублей </w:t>
            </w:r>
          </w:p>
        </w:tc>
      </w:tr>
      <w:tr w:rsidR="003F1327" w:rsidRPr="001F22AE" w:rsidTr="0011756E">
        <w:trPr>
          <w:cantSplit/>
          <w:trHeight w:val="267"/>
        </w:trPr>
        <w:tc>
          <w:tcPr>
            <w:tcW w:w="6761" w:type="dxa"/>
            <w:vMerge/>
            <w:vAlign w:val="center"/>
          </w:tcPr>
          <w:p w:rsidR="003F1327" w:rsidRPr="008A1867" w:rsidRDefault="003F1327" w:rsidP="0011756E">
            <w:pPr>
              <w:pStyle w:val="Title"/>
            </w:pPr>
          </w:p>
        </w:tc>
        <w:tc>
          <w:tcPr>
            <w:tcW w:w="1414" w:type="dxa"/>
            <w:vAlign w:val="center"/>
          </w:tcPr>
          <w:p w:rsidR="003F1327" w:rsidRDefault="003F1327" w:rsidP="0011756E">
            <w:pPr>
              <w:pStyle w:val="Title"/>
            </w:pPr>
            <w:r>
              <w:t>2021 год</w:t>
            </w:r>
          </w:p>
        </w:tc>
        <w:tc>
          <w:tcPr>
            <w:tcW w:w="1138" w:type="dxa"/>
          </w:tcPr>
          <w:p w:rsidR="003F1327" w:rsidRPr="008A1867" w:rsidRDefault="003F1327" w:rsidP="0011756E">
            <w:pPr>
              <w:pStyle w:val="Title"/>
            </w:pPr>
            <w:r>
              <w:t>2022 год</w:t>
            </w:r>
          </w:p>
        </w:tc>
        <w:tc>
          <w:tcPr>
            <w:tcW w:w="1138" w:type="dxa"/>
          </w:tcPr>
          <w:p w:rsidR="003F1327" w:rsidRPr="008A1867" w:rsidRDefault="003F1327" w:rsidP="0011756E">
            <w:pPr>
              <w:pStyle w:val="Title"/>
            </w:pPr>
            <w:r>
              <w:t>2023 год</w:t>
            </w:r>
          </w:p>
        </w:tc>
      </w:tr>
      <w:tr w:rsidR="003F1327" w:rsidRPr="001F22AE" w:rsidTr="0011756E">
        <w:trPr>
          <w:cantSplit/>
          <w:trHeight w:val="540"/>
        </w:trPr>
        <w:tc>
          <w:tcPr>
            <w:tcW w:w="6761" w:type="dxa"/>
            <w:vAlign w:val="center"/>
          </w:tcPr>
          <w:p w:rsidR="003F1327" w:rsidRPr="008A1867" w:rsidRDefault="003F1327" w:rsidP="0011756E">
            <w:pPr>
              <w:pStyle w:val="Title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vAlign w:val="center"/>
          </w:tcPr>
          <w:p w:rsidR="003F1327" w:rsidRPr="008A1867" w:rsidRDefault="003F1327" w:rsidP="0011756E">
            <w:pPr>
              <w:pStyle w:val="Title"/>
              <w:rPr>
                <w:b w:val="0"/>
              </w:rPr>
            </w:pPr>
            <w:r>
              <w:rPr>
                <w:b w:val="0"/>
              </w:rPr>
              <w:t>-652,6</w:t>
            </w:r>
          </w:p>
        </w:tc>
        <w:tc>
          <w:tcPr>
            <w:tcW w:w="1138" w:type="dxa"/>
            <w:vAlign w:val="center"/>
          </w:tcPr>
          <w:p w:rsidR="003F1327" w:rsidRPr="008A1867" w:rsidRDefault="003F1327" w:rsidP="0011756E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vAlign w:val="center"/>
          </w:tcPr>
          <w:p w:rsidR="003F1327" w:rsidRPr="008A1867" w:rsidRDefault="003F1327" w:rsidP="0011756E">
            <w:pPr>
              <w:pStyle w:val="Title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3F1327" w:rsidRPr="001F22AE" w:rsidTr="0011756E">
        <w:trPr>
          <w:cantSplit/>
          <w:trHeight w:val="540"/>
        </w:trPr>
        <w:tc>
          <w:tcPr>
            <w:tcW w:w="6761" w:type="dxa"/>
            <w:vAlign w:val="center"/>
          </w:tcPr>
          <w:p w:rsidR="003F1327" w:rsidRPr="008A1867" w:rsidRDefault="003F1327" w:rsidP="0011756E">
            <w:pPr>
              <w:pStyle w:val="Title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vAlign w:val="center"/>
          </w:tcPr>
          <w:p w:rsidR="003F1327" w:rsidRPr="008A1867" w:rsidRDefault="003F1327" w:rsidP="0011756E">
            <w:pPr>
              <w:pStyle w:val="Title"/>
            </w:pPr>
            <w:r>
              <w:t>-652,6</w:t>
            </w:r>
          </w:p>
        </w:tc>
        <w:tc>
          <w:tcPr>
            <w:tcW w:w="1138" w:type="dxa"/>
            <w:vAlign w:val="center"/>
          </w:tcPr>
          <w:p w:rsidR="003F1327" w:rsidRPr="008A1867" w:rsidRDefault="003F1327" w:rsidP="0011756E">
            <w:pPr>
              <w:pStyle w:val="Title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3F1327" w:rsidRPr="008A1867" w:rsidRDefault="003F1327" w:rsidP="0011756E">
            <w:pPr>
              <w:pStyle w:val="Title"/>
            </w:pPr>
            <w:r>
              <w:t>0,0</w:t>
            </w:r>
          </w:p>
        </w:tc>
      </w:tr>
    </w:tbl>
    <w:p w:rsidR="003F1327" w:rsidRPr="008A1867" w:rsidRDefault="003F1327" w:rsidP="00957B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Pr="00957B12" w:rsidRDefault="003F1327" w:rsidP="00957B12"/>
    <w:p w:rsidR="003F1327" w:rsidRPr="00957B12" w:rsidRDefault="003F1327" w:rsidP="00957B1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Приложение 11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к решению Совета Коломинского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сельского поселения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 xml:space="preserve">от 23.03.2021 № 4 </w:t>
      </w:r>
    </w:p>
    <w:p w:rsidR="003F1327" w:rsidRPr="008A1867" w:rsidRDefault="003F1327" w:rsidP="00957B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54"/>
        <w:tblW w:w="10690" w:type="dxa"/>
        <w:tblLook w:val="0000"/>
      </w:tblPr>
      <w:tblGrid>
        <w:gridCol w:w="5092"/>
        <w:gridCol w:w="816"/>
        <w:gridCol w:w="1536"/>
        <w:gridCol w:w="1188"/>
        <w:gridCol w:w="1175"/>
        <w:gridCol w:w="883"/>
      </w:tblGrid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19741,2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6255,9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5196,9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5713,3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5052,8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5052,8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 xml:space="preserve">    3516,8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1360,2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1360,2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990021120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1621,8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66,1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1220,3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1220,3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777,7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777,7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777,7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5299,1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5299,1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575,5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3F1327" w:rsidRPr="001F22AE" w:rsidTr="0011756E">
        <w:trPr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Р5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71" w:type="dxa"/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F1327" w:rsidRPr="001F22AE" w:rsidTr="0011756E">
        <w:trPr>
          <w:gridAfter w:val="1"/>
          <w:wAfter w:w="1171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1327" w:rsidRDefault="003F1327" w:rsidP="00957B1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/>
    <w:p w:rsidR="003F1327" w:rsidRDefault="003F1327" w:rsidP="00957B1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3F1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327" w:rsidRPr="00957B12" w:rsidRDefault="003F1327" w:rsidP="00957B12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Приложение 12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к решению Совета Коломинского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>сельского поселения</w:t>
      </w:r>
    </w:p>
    <w:p w:rsidR="003F1327" w:rsidRPr="00957B12" w:rsidRDefault="003F1327" w:rsidP="00957B12">
      <w:pPr>
        <w:spacing w:after="0"/>
        <w:ind w:left="5580"/>
        <w:jc w:val="right"/>
        <w:rPr>
          <w:rFonts w:ascii="Times New Roman" w:hAnsi="Times New Roman"/>
        </w:rPr>
      </w:pPr>
      <w:r w:rsidRPr="00957B12">
        <w:rPr>
          <w:rFonts w:ascii="Times New Roman" w:hAnsi="Times New Roman"/>
        </w:rPr>
        <w:t xml:space="preserve">от 23.03.2021 № 4 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1327" w:rsidRPr="008A186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828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3F1327" w:rsidRPr="001F22AE" w:rsidTr="00957B12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ind w:left="-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19741,2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6255,9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5196,9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5713,3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5052,8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3516,8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1536,0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1360,2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1360,2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175,8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957B12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bCs/>
                <w:sz w:val="24"/>
                <w:szCs w:val="24"/>
              </w:rPr>
              <w:t>1621,8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66,1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1348841050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1220,3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1217,8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777,7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777,7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777,7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5299,1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5299,1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F2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/>
                <w:iCs/>
                <w:sz w:val="24"/>
                <w:szCs w:val="24"/>
              </w:rPr>
              <w:t>575,5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F22A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F1327" w:rsidRPr="001F22AE" w:rsidTr="00957B12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27" w:rsidRPr="001F22AE" w:rsidRDefault="003F1327" w:rsidP="0011756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1F22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F22AE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327" w:rsidRPr="001F22AE" w:rsidRDefault="003F1327" w:rsidP="0011756E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F22A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3F1327" w:rsidRDefault="003F1327" w:rsidP="007466B1">
      <w:pPr>
        <w:pStyle w:val="Iniiaiieoaeno2"/>
        <w:ind w:firstLine="0"/>
        <w:rPr>
          <w:sz w:val="24"/>
          <w:szCs w:val="24"/>
        </w:rPr>
      </w:pPr>
    </w:p>
    <w:p w:rsidR="003F1327" w:rsidRDefault="003F1327" w:rsidP="00957B12">
      <w:pPr>
        <w:jc w:val="center"/>
        <w:rPr>
          <w:rFonts w:ascii="Times New Roman" w:hAnsi="Times New Roman"/>
          <w:b/>
          <w:sz w:val="24"/>
          <w:szCs w:val="24"/>
        </w:rPr>
        <w:sectPr w:rsidR="003F1327" w:rsidSect="00957B12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3F1327" w:rsidRPr="00974C01" w:rsidRDefault="003F1327" w:rsidP="00957B12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F1327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B12">
        <w:rPr>
          <w:rFonts w:ascii="Times New Roman" w:hAnsi="Times New Roman"/>
          <w:b/>
          <w:sz w:val="24"/>
          <w:szCs w:val="24"/>
        </w:rPr>
        <w:t xml:space="preserve">к решению Совета муниципального образования «Коломинское сельское поселение» от 23.03.2021 № 4 «О внесении изменений в решение Совета Коломинского сельского поселения «О бюджете муниципального образования </w:t>
      </w:r>
    </w:p>
    <w:p w:rsidR="003F1327" w:rsidRPr="00957B12" w:rsidRDefault="003F1327" w:rsidP="00957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B12">
        <w:rPr>
          <w:rFonts w:ascii="Times New Roman" w:hAnsi="Times New Roman"/>
          <w:b/>
          <w:sz w:val="24"/>
          <w:szCs w:val="24"/>
        </w:rPr>
        <w:t>«Коломинское сельское поселение» на 2021 год</w:t>
      </w:r>
    </w:p>
    <w:p w:rsidR="003F1327" w:rsidRDefault="003F1327" w:rsidP="00957B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на 2021 год увеличивается за счет безвозмездных поступлений на 3588,3 тыс.рублей, в том числе: 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увеличивается за счет безвозмездных поступлений от других бюджетов бюджетной системы Российской Федерации увеличиваются на 3588,3 рублей, в том числе: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15500,2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19088,5</w:t>
            </w: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+3588,3</w:t>
            </w:r>
          </w:p>
        </w:tc>
      </w:tr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2923,4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6511,7</w:t>
            </w: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+3588,3</w:t>
            </w:r>
          </w:p>
        </w:tc>
      </w:tr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2279,8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+71,5</w:t>
            </w:r>
          </w:p>
        </w:tc>
      </w:tr>
      <w:tr w:rsidR="003F1327" w:rsidRPr="00B766FE" w:rsidTr="0011756E">
        <w:tc>
          <w:tcPr>
            <w:tcW w:w="450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3516,8</w:t>
            </w:r>
          </w:p>
        </w:tc>
        <w:tc>
          <w:tcPr>
            <w:tcW w:w="1577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+3516,8</w:t>
            </w:r>
          </w:p>
        </w:tc>
      </w:tr>
    </w:tbl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бюджета поселения увеличиваются на 4188,3 тыс.рублей, в том числе корректируются по следующим разделам и подразделам: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6203,4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6255,9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+52,5</w:t>
            </w:r>
          </w:p>
        </w:tc>
      </w:tr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1596,5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5713,3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+4116,8</w:t>
            </w:r>
          </w:p>
        </w:tc>
      </w:tr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1619,3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1621,8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+2,5</w:t>
            </w:r>
          </w:p>
        </w:tc>
      </w:tr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FE">
              <w:rPr>
                <w:rFonts w:ascii="Times New Roman" w:hAnsi="Times New Roman"/>
                <w:sz w:val="24"/>
                <w:szCs w:val="24"/>
              </w:rPr>
              <w:t>+16,5</w:t>
            </w:r>
          </w:p>
        </w:tc>
      </w:tr>
      <w:tr w:rsidR="003F1327" w:rsidRPr="00B766FE" w:rsidTr="0011756E">
        <w:tc>
          <w:tcPr>
            <w:tcW w:w="2943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15552,8</w:t>
            </w:r>
          </w:p>
        </w:tc>
        <w:tc>
          <w:tcPr>
            <w:tcW w:w="163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19741,1</w:t>
            </w:r>
          </w:p>
        </w:tc>
        <w:tc>
          <w:tcPr>
            <w:tcW w:w="1560" w:type="dxa"/>
          </w:tcPr>
          <w:p w:rsidR="003F1327" w:rsidRPr="00B766FE" w:rsidRDefault="003F1327" w:rsidP="00117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6FE">
              <w:rPr>
                <w:rFonts w:ascii="Times New Roman" w:hAnsi="Times New Roman"/>
                <w:b/>
                <w:sz w:val="24"/>
                <w:szCs w:val="24"/>
              </w:rPr>
              <w:t>+4188,3</w:t>
            </w:r>
          </w:p>
        </w:tc>
      </w:tr>
    </w:tbl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0100 «Общегосударственные вопросы» расходы увеличиваются на 52,5 тыс.рублей: в том числе увеличиваются на 55,0 тыс.рублей на заработную плану и страховые взносы работникам администрации (доплата до МРОТ); 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Уменьшаются на 2,5 тыс.рублей на подраздел 0503 «Благоустройство» для оплаты страховки за автомобиль.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0400 «национальная экономика» расходы увеличиваются на 4116,8 тыс.рублей, в том числе: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подразделу 0409 «Дорожное хозяйство (дорожные фонды)» расходы увеличиваются на 3516,8 тыс.рублей на проведение капитального ремонта автомобильных дорог общего пользования в рамках государственной программы «Развитие транспортной инфраструктуры в Томской области». Перечень участков автомобильных дорог, которые будут отремонтированы в 2021 году, утвержден решением Совета от 25.08.2020 № 15.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сметам для выполнения работ необходимо отремонтировать 2540 метров дорог на сумму 4 253 413,01 рублей. Выделено средств 3516840,0 рублей + средства местного бюджета 5% -175850,0 рублей = 3692690,0 рублей. Дополнительно необходимо 560723,01 рублей.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0412 «Другие вопросы в области национальной экономики» расходы увеличатся на 600,0 тыс.рублей за счет остатков средств на счетах. Расходы будут осуществляться на условиях софинансирования в размере 50% 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Продолжаем работы по внесению изменений в графическую и текстовую часть Правил землепользования и застройки Коломинского сельского поселения. Согласно проекта муниципального контракта сумма за выполненные работы составит 50,0 тыс.рублей.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Подготовлен проект муниципального контракта: На основании утвержденных изменений в Правила землепользования и застройки подготовить описание местоположения  границ территориальных зон карты градостроительного зонирования  муниципального образования «Коломинское сельское поселение» в отношении территориальных зон в 6 населенных пунктах поселения. Цена контракта составляет 550,0 тыс.рублей, в том числе: 300,0 тыс.рублей средства районного бюджета. 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по подразделу 0503 «Благоустройство» увеличиваются на 2,5 тыс.рублей.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по разделу 1100 «Физическая культура и спорт» увеличиваются на 16,5 тыс.рублей на выплату заработной платы и начислений на выплаты по оплате труда (разница доплаты до МРОТ).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24 марта 2021 года составляет 652,6 тыс. рублей.</w:t>
      </w:r>
    </w:p>
    <w:p w:rsidR="003F1327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327" w:rsidRPr="00872FBC" w:rsidRDefault="003F1327" w:rsidP="00957B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3F1327" w:rsidRPr="00957B12" w:rsidRDefault="003F1327" w:rsidP="007466B1">
      <w:pPr>
        <w:pStyle w:val="Iniiaiieoaeno2"/>
        <w:ind w:firstLine="0"/>
        <w:rPr>
          <w:sz w:val="24"/>
          <w:szCs w:val="24"/>
        </w:rPr>
      </w:pPr>
    </w:p>
    <w:sectPr w:rsidR="003F1327" w:rsidRPr="00957B12" w:rsidSect="00957B12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2AC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8A1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44E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E89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12C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A3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0D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B2A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18D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33C37"/>
    <w:rsid w:val="00074CB9"/>
    <w:rsid w:val="00080C04"/>
    <w:rsid w:val="001165BD"/>
    <w:rsid w:val="0011756E"/>
    <w:rsid w:val="00137103"/>
    <w:rsid w:val="00140A2E"/>
    <w:rsid w:val="0016019F"/>
    <w:rsid w:val="001D0346"/>
    <w:rsid w:val="001D09A3"/>
    <w:rsid w:val="001F22AE"/>
    <w:rsid w:val="0025337C"/>
    <w:rsid w:val="0027711A"/>
    <w:rsid w:val="002A095F"/>
    <w:rsid w:val="002F6B94"/>
    <w:rsid w:val="003306BF"/>
    <w:rsid w:val="00337F18"/>
    <w:rsid w:val="003562C9"/>
    <w:rsid w:val="00372419"/>
    <w:rsid w:val="003C559E"/>
    <w:rsid w:val="003D1FA2"/>
    <w:rsid w:val="003F1327"/>
    <w:rsid w:val="003F1B9A"/>
    <w:rsid w:val="00443CE0"/>
    <w:rsid w:val="004663C0"/>
    <w:rsid w:val="00492F8C"/>
    <w:rsid w:val="004C097B"/>
    <w:rsid w:val="004D3DB2"/>
    <w:rsid w:val="00563C5B"/>
    <w:rsid w:val="005A612E"/>
    <w:rsid w:val="005C78AC"/>
    <w:rsid w:val="005D3299"/>
    <w:rsid w:val="005F1F51"/>
    <w:rsid w:val="006305FE"/>
    <w:rsid w:val="0065586F"/>
    <w:rsid w:val="00691BEE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33F8F"/>
    <w:rsid w:val="00872FBC"/>
    <w:rsid w:val="00882D22"/>
    <w:rsid w:val="00894C3C"/>
    <w:rsid w:val="008A1867"/>
    <w:rsid w:val="008E146A"/>
    <w:rsid w:val="008E5922"/>
    <w:rsid w:val="008F2939"/>
    <w:rsid w:val="00913C75"/>
    <w:rsid w:val="00926074"/>
    <w:rsid w:val="00936B16"/>
    <w:rsid w:val="00936C52"/>
    <w:rsid w:val="00957B12"/>
    <w:rsid w:val="00974C01"/>
    <w:rsid w:val="00980F5B"/>
    <w:rsid w:val="009C5F1E"/>
    <w:rsid w:val="009D69EC"/>
    <w:rsid w:val="009E55D4"/>
    <w:rsid w:val="009F7AA5"/>
    <w:rsid w:val="00A252F7"/>
    <w:rsid w:val="00A359C4"/>
    <w:rsid w:val="00A53FEB"/>
    <w:rsid w:val="00A94261"/>
    <w:rsid w:val="00AC60A3"/>
    <w:rsid w:val="00AE154D"/>
    <w:rsid w:val="00B0229B"/>
    <w:rsid w:val="00B13700"/>
    <w:rsid w:val="00B46CCD"/>
    <w:rsid w:val="00B72EF1"/>
    <w:rsid w:val="00B766FE"/>
    <w:rsid w:val="00BB0620"/>
    <w:rsid w:val="00BC4FBB"/>
    <w:rsid w:val="00BE7CA2"/>
    <w:rsid w:val="00C530C5"/>
    <w:rsid w:val="00C860B7"/>
    <w:rsid w:val="00CB47F1"/>
    <w:rsid w:val="00D21A62"/>
    <w:rsid w:val="00D276A5"/>
    <w:rsid w:val="00DF290D"/>
    <w:rsid w:val="00E115C2"/>
    <w:rsid w:val="00E21F45"/>
    <w:rsid w:val="00E23E25"/>
    <w:rsid w:val="00E34F27"/>
    <w:rsid w:val="00E41A15"/>
    <w:rsid w:val="00E549F5"/>
    <w:rsid w:val="00E8002B"/>
    <w:rsid w:val="00E83E6C"/>
    <w:rsid w:val="00E93E5A"/>
    <w:rsid w:val="00EB60E0"/>
    <w:rsid w:val="00EC6946"/>
    <w:rsid w:val="00EC78EB"/>
    <w:rsid w:val="00F80192"/>
    <w:rsid w:val="00FC0D7F"/>
    <w:rsid w:val="00FC359B"/>
    <w:rsid w:val="00FC472A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7B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57B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7B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7B1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7B1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7B1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7B1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7B1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7B1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B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B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7B1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B1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7B1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7B1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7B12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7B12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957B1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57B12"/>
    <w:rPr>
      <w:rFonts w:cs="Times New Roman"/>
      <w:b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957B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57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957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57B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957B1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957B12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7B12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957B12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57B12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957B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957B12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7B12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957B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957B1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57B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7B1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957B1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957B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957B12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957B12"/>
    <w:rPr>
      <w:lang w:eastAsia="en-US"/>
    </w:rPr>
  </w:style>
  <w:style w:type="table" w:styleId="TableGrid">
    <w:name w:val="Table Grid"/>
    <w:basedOn w:val="TableNormal"/>
    <w:uiPriority w:val="99"/>
    <w:locked/>
    <w:rsid w:val="00957B1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57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27</Pages>
  <Words>6751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53</cp:revision>
  <cp:lastPrinted>2021-03-24T07:30:00Z</cp:lastPrinted>
  <dcterms:created xsi:type="dcterms:W3CDTF">2018-11-27T08:30:00Z</dcterms:created>
  <dcterms:modified xsi:type="dcterms:W3CDTF">2021-03-24T07:31:00Z</dcterms:modified>
</cp:coreProperties>
</file>