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5" w:rsidRDefault="00490185" w:rsidP="00490185">
      <w:pPr>
        <w:jc w:val="center"/>
        <w:rPr>
          <w:b/>
          <w:sz w:val="24"/>
          <w:szCs w:val="24"/>
        </w:rPr>
      </w:pPr>
    </w:p>
    <w:p w:rsidR="00490185" w:rsidRDefault="00490185" w:rsidP="0049018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</w:t>
      </w:r>
    </w:p>
    <w:p w:rsidR="00490185" w:rsidRDefault="00490185" w:rsidP="0049018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490185" w:rsidRDefault="00490185" w:rsidP="00490185">
      <w:pPr>
        <w:rPr>
          <w:rFonts w:cs="Times New Roman"/>
          <w:b/>
          <w:sz w:val="24"/>
          <w:szCs w:val="24"/>
        </w:rPr>
      </w:pPr>
    </w:p>
    <w:p w:rsidR="00490185" w:rsidRDefault="00490185" w:rsidP="00490185">
      <w:pPr>
        <w:rPr>
          <w:rFonts w:cs="Times New Roman"/>
          <w:sz w:val="24"/>
          <w:szCs w:val="24"/>
        </w:rPr>
      </w:pPr>
    </w:p>
    <w:p w:rsidR="00490185" w:rsidRDefault="00490185" w:rsidP="0049018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490185" w:rsidRDefault="00490185" w:rsidP="00490185">
      <w:pPr>
        <w:rPr>
          <w:b/>
          <w:sz w:val="24"/>
          <w:szCs w:val="24"/>
        </w:rPr>
      </w:pPr>
    </w:p>
    <w:p w:rsidR="00490185" w:rsidRDefault="00490185" w:rsidP="00490185">
      <w:pPr>
        <w:rPr>
          <w:b/>
          <w:sz w:val="24"/>
          <w:szCs w:val="24"/>
        </w:rPr>
      </w:pPr>
    </w:p>
    <w:p w:rsidR="00490185" w:rsidRDefault="00490185" w:rsidP="00490185">
      <w:pPr>
        <w:rPr>
          <w:b/>
          <w:sz w:val="24"/>
          <w:szCs w:val="24"/>
        </w:rPr>
      </w:pPr>
    </w:p>
    <w:p w:rsidR="00490185" w:rsidRDefault="00490185" w:rsidP="00490185">
      <w:pPr>
        <w:rPr>
          <w:sz w:val="24"/>
          <w:szCs w:val="24"/>
        </w:rPr>
      </w:pPr>
      <w:r>
        <w:rPr>
          <w:sz w:val="24"/>
          <w:szCs w:val="24"/>
        </w:rPr>
        <w:t>13.09.2019                                            с. Коломинские Гривы                                              № 54</w:t>
      </w:r>
    </w:p>
    <w:p w:rsidR="00490185" w:rsidRDefault="00490185" w:rsidP="00490185">
      <w:pPr>
        <w:jc w:val="both"/>
        <w:rPr>
          <w:sz w:val="24"/>
          <w:szCs w:val="24"/>
        </w:rPr>
      </w:pPr>
    </w:p>
    <w:p w:rsidR="00490185" w:rsidRDefault="00490185" w:rsidP="0049018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228"/>
      </w:tblGrid>
      <w:tr w:rsidR="00490185" w:rsidTr="00490185">
        <w:tc>
          <w:tcPr>
            <w:tcW w:w="6228" w:type="dxa"/>
          </w:tcPr>
          <w:p w:rsidR="00490185" w:rsidRDefault="004901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отопительного сезона 2019 – 2020 гг..</w:t>
            </w:r>
          </w:p>
          <w:p w:rsidR="00490185" w:rsidRDefault="004901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90185" w:rsidRDefault="00490185" w:rsidP="00490185">
      <w:pPr>
        <w:jc w:val="both"/>
        <w:rPr>
          <w:sz w:val="24"/>
          <w:szCs w:val="24"/>
        </w:rPr>
      </w:pPr>
    </w:p>
    <w:p w:rsidR="00490185" w:rsidRDefault="00490185" w:rsidP="00490185">
      <w:pPr>
        <w:jc w:val="both"/>
        <w:rPr>
          <w:sz w:val="24"/>
          <w:szCs w:val="24"/>
        </w:rPr>
      </w:pPr>
    </w:p>
    <w:p w:rsidR="00490185" w:rsidRDefault="00490185" w:rsidP="00490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понижением температуры воздуха  в ночное время в течение 5 суток ниже 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С, руководствуясь  ст. 4 и ст. 30 Устава муниципального образования  «Коломинское сельское поселение»,</w:t>
      </w:r>
    </w:p>
    <w:p w:rsidR="00490185" w:rsidRDefault="00490185" w:rsidP="00490185">
      <w:pPr>
        <w:jc w:val="both"/>
        <w:rPr>
          <w:sz w:val="24"/>
          <w:szCs w:val="24"/>
        </w:rPr>
      </w:pPr>
    </w:p>
    <w:p w:rsidR="00490185" w:rsidRDefault="00490185" w:rsidP="0049018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490185" w:rsidRDefault="00490185" w:rsidP="00490185">
      <w:pPr>
        <w:jc w:val="both"/>
        <w:rPr>
          <w:b/>
          <w:sz w:val="24"/>
          <w:szCs w:val="24"/>
        </w:rPr>
      </w:pPr>
    </w:p>
    <w:p w:rsidR="00490185" w:rsidRDefault="00490185" w:rsidP="00490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Начать отопительный сезон в котельных МУП Чаинского района «Чаинское ПОЖКХ» на территории муниципального обюразования «Коломинское сельское поселение» с 15 сентября 2019 года.</w:t>
      </w:r>
    </w:p>
    <w:p w:rsidR="00490185" w:rsidRDefault="00490185" w:rsidP="00490185">
      <w:pPr>
        <w:ind w:firstLine="708"/>
        <w:jc w:val="both"/>
        <w:rPr>
          <w:sz w:val="24"/>
          <w:szCs w:val="24"/>
        </w:rPr>
      </w:pPr>
    </w:p>
    <w:p w:rsidR="00490185" w:rsidRDefault="00490185" w:rsidP="00490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МУП Чаинского района «Чаинское ПОЖКХ» при приемке готовности зданий к отопительному сезону особое внимание уделить энергосберегающим мероприятиям, позволяющим сократить потери тепла.</w:t>
      </w:r>
    </w:p>
    <w:p w:rsidR="00490185" w:rsidRDefault="00490185" w:rsidP="00490185">
      <w:pPr>
        <w:ind w:firstLine="708"/>
        <w:jc w:val="both"/>
        <w:rPr>
          <w:sz w:val="24"/>
          <w:szCs w:val="24"/>
        </w:rPr>
      </w:pPr>
    </w:p>
    <w:p w:rsidR="00490185" w:rsidRDefault="00490185" w:rsidP="00490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 настоящего постановления оставляю за собой.</w:t>
      </w:r>
    </w:p>
    <w:p w:rsidR="00490185" w:rsidRDefault="00490185" w:rsidP="00490185">
      <w:pPr>
        <w:pStyle w:val="a3"/>
        <w:jc w:val="both"/>
        <w:rPr>
          <w:sz w:val="24"/>
          <w:szCs w:val="24"/>
        </w:rPr>
      </w:pPr>
    </w:p>
    <w:p w:rsidR="00490185" w:rsidRDefault="00490185" w:rsidP="00490185">
      <w:pPr>
        <w:pStyle w:val="a3"/>
        <w:jc w:val="both"/>
        <w:rPr>
          <w:sz w:val="24"/>
          <w:szCs w:val="24"/>
        </w:rPr>
      </w:pPr>
    </w:p>
    <w:p w:rsidR="00490185" w:rsidRDefault="00490185" w:rsidP="00490185">
      <w:pPr>
        <w:pStyle w:val="a3"/>
        <w:jc w:val="both"/>
        <w:rPr>
          <w:sz w:val="24"/>
          <w:szCs w:val="24"/>
        </w:rPr>
      </w:pPr>
    </w:p>
    <w:p w:rsidR="00490185" w:rsidRDefault="00490185" w:rsidP="00490185">
      <w:pPr>
        <w:pStyle w:val="a3"/>
        <w:jc w:val="both"/>
        <w:rPr>
          <w:sz w:val="24"/>
          <w:szCs w:val="24"/>
        </w:rPr>
      </w:pPr>
    </w:p>
    <w:p w:rsidR="00490185" w:rsidRDefault="00490185" w:rsidP="00490185">
      <w:pPr>
        <w:pStyle w:val="2"/>
        <w:autoSpaceDE/>
        <w:ind w:left="357" w:firstLine="0"/>
        <w:rPr>
          <w:szCs w:val="24"/>
        </w:rPr>
      </w:pPr>
      <w:r>
        <w:rPr>
          <w:szCs w:val="24"/>
        </w:rPr>
        <w:t>Глава  Коломинского</w:t>
      </w:r>
    </w:p>
    <w:p w:rsidR="00490185" w:rsidRDefault="00490185" w:rsidP="00490185">
      <w:pPr>
        <w:pStyle w:val="2"/>
        <w:autoSpaceDE/>
        <w:ind w:left="357" w:firstLine="0"/>
        <w:rPr>
          <w:szCs w:val="26"/>
        </w:rPr>
      </w:pPr>
      <w:r>
        <w:rPr>
          <w:szCs w:val="26"/>
        </w:rPr>
        <w:t>сельского поселения                                                                                   А.В. Лисняк</w:t>
      </w:r>
    </w:p>
    <w:p w:rsidR="00490185" w:rsidRDefault="00490185" w:rsidP="00490185"/>
    <w:p w:rsidR="000840A9" w:rsidRDefault="000840A9"/>
    <w:sectPr w:rsidR="000840A9" w:rsidSect="000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0185"/>
    <w:rsid w:val="000840A9"/>
    <w:rsid w:val="0049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5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90185"/>
    <w:pPr>
      <w:autoSpaceDE w:val="0"/>
      <w:autoSpaceDN w:val="0"/>
      <w:ind w:firstLine="900"/>
      <w:jc w:val="both"/>
    </w:pPr>
    <w:rPr>
      <w:rFonts w:eastAsia="Calibri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18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3">
    <w:name w:val="Îáû÷íûé"/>
    <w:rsid w:val="0049018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2019-10-08T05:07:00Z</dcterms:created>
  <dcterms:modified xsi:type="dcterms:W3CDTF">2019-10-08T05:07:00Z</dcterms:modified>
</cp:coreProperties>
</file>